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27DE" w:rsidRDefault="002127DE" w:rsidP="002127DE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Le jeudi 6 novembre, trois classes de première technologique du lycée Valéry Larbaud ont eu la chance d'assister à la pièce </w:t>
      </w:r>
      <w:r>
        <w:rPr>
          <w:rStyle w:val="Accentuation"/>
          <w:rFonts w:ascii="Arial" w:hAnsi="Arial" w:cs="Arial"/>
          <w:sz w:val="20"/>
          <w:szCs w:val="20"/>
        </w:rPr>
        <w:t>Le rêve d'Étienne</w:t>
      </w:r>
      <w:r>
        <w:rPr>
          <w:rFonts w:ascii="Arial" w:hAnsi="Arial" w:cs="Arial"/>
          <w:sz w:val="20"/>
          <w:szCs w:val="20"/>
        </w:rPr>
        <w:t xml:space="preserve">, une immersion théâtrale passionnante et directement en lien avec leur programme de français, notamment l'étude du </w:t>
      </w:r>
      <w:r>
        <w:rPr>
          <w:rStyle w:val="Accentuation"/>
          <w:rFonts w:ascii="Arial" w:hAnsi="Arial" w:cs="Arial"/>
          <w:sz w:val="20"/>
          <w:szCs w:val="20"/>
        </w:rPr>
        <w:t>Discours de la servitude volontaire</w:t>
      </w:r>
      <w:r>
        <w:rPr>
          <w:rFonts w:ascii="Arial" w:hAnsi="Arial" w:cs="Arial"/>
          <w:sz w:val="20"/>
          <w:szCs w:val="20"/>
        </w:rPr>
        <w:t xml:space="preserve"> d'Étienne de La Boétie.</w:t>
      </w:r>
    </w:p>
    <w:p w:rsidR="002127DE" w:rsidRDefault="002127DE" w:rsidP="002127DE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pièce propose un florilège des grands textes et discours sur la liberté et l'égalité, allant du 18ᵉ au 21ᵉ siècle. Un véritable voyage à travers l'Histoire des idées, pour mieux comprendre l'évolution des droits et des libertés.</w:t>
      </w:r>
    </w:p>
    <w:p w:rsidR="002127DE" w:rsidRDefault="002127DE" w:rsidP="002127DE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Les élèves ont été captivés par cette mise en scène vivante, qui leur a permis de prendre conscience de l'importance de défendre et d'entretenir nos droits fondamentaux. Un thème essentiel, qui résonne plus que jamais dans notre époque actuelle.</w:t>
      </w:r>
    </w:p>
    <w:p w:rsidR="002127DE" w:rsidRDefault="002127DE" w:rsidP="002127DE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À la suite de la représentation, un échange enrichissant a eu lieu avec les comédiens Bénédicte Rollet et Bertrand Duméry, permettant aux élèves de poser leurs questions et d'approfondir leur réflexion.</w:t>
      </w:r>
    </w:p>
    <w:p w:rsidR="002127DE" w:rsidRDefault="002127DE" w:rsidP="002127DE">
      <w:pPr>
        <w:pStyle w:val="Normal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Pour clore cette belle rencontre, M. Gaëtan Gorce, président du comité de la Ligue des droits de l'Homme du bassin de Vichy, a pris la parole pour partager son expertise et son engagement en faveur des droits humains. Un moment inspirant et éducatif pour tous les participants !</w:t>
      </w:r>
    </w:p>
    <w:p w:rsidR="00BA709D" w:rsidRDefault="00BA709D">
      <w:bookmarkStart w:id="0" w:name="_GoBack"/>
      <w:bookmarkEnd w:id="0"/>
    </w:p>
    <w:sectPr w:rsidR="00BA70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B3A"/>
    <w:rsid w:val="00205B3A"/>
    <w:rsid w:val="002127DE"/>
    <w:rsid w:val="00BA7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F3966B-E0C6-4BC2-B06F-43FC47C26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127D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2127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4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 PAUGET</dc:creator>
  <cp:keywords/>
  <dc:description/>
  <cp:lastModifiedBy>Christophe PAUGET</cp:lastModifiedBy>
  <cp:revision>2</cp:revision>
  <dcterms:created xsi:type="dcterms:W3CDTF">2025-11-14T21:08:00Z</dcterms:created>
  <dcterms:modified xsi:type="dcterms:W3CDTF">2025-11-14T21:08:00Z</dcterms:modified>
</cp:coreProperties>
</file>